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5E47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C2F635" wp14:editId="606C3A53">
            <wp:extent cx="2630805" cy="1543685"/>
            <wp:effectExtent l="0" t="0" r="0" b="0"/>
            <wp:docPr id="1" name="Picture 2" descr="logo za memorandum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 memorandum VE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AE58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71D35D2D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НОВИ САД</w:t>
      </w:r>
    </w:p>
    <w:p w14:paraId="54AA872D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14:paraId="2D109EB1" w14:textId="77777777"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која стипендира даровите и успешне ученике средњих школа и</w:t>
      </w:r>
    </w:p>
    <w:p w14:paraId="71A4C1DE" w14:textId="77777777"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студентe високих школа</w:t>
      </w: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 xml:space="preserve"> </w:t>
      </w: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и факултета</w:t>
      </w:r>
    </w:p>
    <w:p w14:paraId="58AE4C1F" w14:textId="77777777"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</w:p>
    <w:p w14:paraId="31AB1F73" w14:textId="77777777"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РАСПИСУЈЕ</w:t>
      </w:r>
    </w:p>
    <w:p w14:paraId="0CE23E9F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</w:p>
    <w:p w14:paraId="5E8903F2" w14:textId="77777777" w:rsidR="002F795B" w:rsidRPr="002F795B" w:rsidRDefault="00125344" w:rsidP="002F79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sr-Cyrl-CS" w:eastAsia="sr-Latn-CS"/>
        </w:rPr>
        <w:pict w14:anchorId="330671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2.25pt;width:165.6pt;height:16.05pt;z-index:251659264" o:allowincell="f" fillcolor="#969696" strokeweight="1pt">
            <v:shadow color="#868686"/>
            <v:textpath style="font-family:&quot;Times New Roman&quot;;font-size:20pt;v-text-kern:t" trim="t" fitpath="t" string="КОНКУРС"/>
          </v:shape>
        </w:pict>
      </w:r>
    </w:p>
    <w:p w14:paraId="49693EDE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659DB053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пријем нове генерације питомаца и штићеника</w:t>
      </w:r>
    </w:p>
    <w:p w14:paraId="6D824CA5" w14:textId="527F1AF1" w:rsidR="002F795B" w:rsidRPr="002F795B" w:rsidRDefault="003227EA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школској 202</w:t>
      </w:r>
      <w:r w:rsidR="007A3E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/202</w:t>
      </w:r>
      <w:r w:rsidR="007A3E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2</w:t>
      </w:r>
      <w:r w:rsidR="002F795B" w:rsidRPr="002F79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години</w:t>
      </w:r>
    </w:p>
    <w:p w14:paraId="3AC356BE" w14:textId="77777777"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AB93" wp14:editId="2DBCD7B5">
                <wp:simplePos x="0" y="0"/>
                <wp:positionH relativeFrom="column">
                  <wp:posOffset>-74952</wp:posOffset>
                </wp:positionH>
                <wp:positionV relativeFrom="paragraph">
                  <wp:posOffset>33280</wp:posOffset>
                </wp:positionV>
                <wp:extent cx="6243403" cy="5606061"/>
                <wp:effectExtent l="19050" t="19050" r="2413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403" cy="560606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697A" id="Rectangle 5" o:spid="_x0000_s1026" style="position:absolute;margin-left:-5.9pt;margin-top:2.6pt;width:491.6pt;height:4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" filled="f" strokeweight="3pt">
                <v:stroke linestyle="thinThin"/>
              </v:rect>
            </w:pict>
          </mc:Fallback>
        </mc:AlternateContent>
      </w:r>
    </w:p>
    <w:p w14:paraId="72E39A27" w14:textId="702DD020"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Право учешћа имају ученици чија је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просечна оцена најмање 4,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80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и студенти чија је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просечна оцена најмање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9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,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0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као и ученици и студенти који су до сада освојили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 xml:space="preserve"> 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прве три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награде на савезним и интернационалним такмичењима.</w:t>
      </w:r>
    </w:p>
    <w:p w14:paraId="209DAFEC" w14:textId="77777777"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Конкурсна документа су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Latn-CS" w:eastAsia="sr-Latn-CS"/>
        </w:rPr>
        <w:t>:</w:t>
      </w:r>
    </w:p>
    <w:p w14:paraId="5C72BDFC" w14:textId="77777777"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Пријавни лист и У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питник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(преузети на сајту Фондације „Привредник“)</w:t>
      </w:r>
    </w:p>
    <w:p w14:paraId="38EF50CD" w14:textId="77777777" w:rsidR="003227EA" w:rsidRPr="003227EA" w:rsidRDefault="003227EA" w:rsidP="00322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Д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окумента о успеху у последње две школске године (текућу и</w:t>
      </w:r>
    </w:p>
    <w:p w14:paraId="5EFF942A" w14:textId="77777777" w:rsidR="007A3ECC" w:rsidRDefault="003227EA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претходну годину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, оверена фотокопија код нотара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), дипломе и стечена признања</w:t>
      </w:r>
    </w:p>
    <w:p w14:paraId="4FFBA3A9" w14:textId="7C7AA9DA" w:rsidR="002F795B" w:rsidRPr="002F795B" w:rsidRDefault="002F795B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током школовања и такмичења</w:t>
      </w:r>
    </w:p>
    <w:p w14:paraId="03C26669" w14:textId="77777777"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звод из матичне књиге рођених</w:t>
      </w:r>
    </w:p>
    <w:p w14:paraId="53DF7FB8" w14:textId="77777777"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У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верење из катастра о поседовању некретнина за родитеље/старатеље</w:t>
      </w:r>
    </w:p>
    <w:p w14:paraId="40338AD0" w14:textId="77777777" w:rsidR="003227EA" w:rsidRPr="003227EA" w:rsidRDefault="003227EA" w:rsidP="003227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отврда о просечном месечном примању за 12 протеклих месеци за</w:t>
      </w:r>
    </w:p>
    <w:p w14:paraId="146126A8" w14:textId="77777777" w:rsidR="002F795B" w:rsidRPr="002F795B" w:rsidRDefault="002F795B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</w:t>
      </w:r>
      <w:r w:rsidR="003227EA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оба родитеља или потврду о незапослености</w:t>
      </w:r>
    </w:p>
    <w:p w14:paraId="6E14AD61" w14:textId="24C423D2" w:rsidR="006C3D72" w:rsidRDefault="003227EA" w:rsidP="006C3D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К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опију 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Р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ешења о коришћењу социјалне помоћи Центра за социјални рад (ако су оба родитеља незапослена)</w:t>
      </w:r>
    </w:p>
    <w:p w14:paraId="2A4C64D7" w14:textId="1E4E4549" w:rsidR="004F7197" w:rsidRPr="006C3D72" w:rsidRDefault="004F7197" w:rsidP="006C3D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Потврду о статусу редовног ученика или студента у 202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/2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 школској години</w:t>
      </w:r>
    </w:p>
    <w:p w14:paraId="4FC556A9" w14:textId="77777777" w:rsidR="002F795B" w:rsidRPr="006C3D72" w:rsidRDefault="002F795B" w:rsidP="006C3D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6C3D72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Предност при избору имају кандидати слабијег материјалног стања.</w:t>
      </w:r>
    </w:p>
    <w:p w14:paraId="609A60F7" w14:textId="6053FFC0"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Конкурс је отворен од 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01.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октобра до 20. октобра 202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1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 године.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Latn-CS" w:eastAsia="sr-Latn-CS"/>
        </w:rPr>
        <w:t xml:space="preserve"> 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Студенти су дужни до 30.10.202</w:t>
      </w:r>
      <w:r w:rsidR="007A3ECC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1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 доставити потврду о накнадно положеним испитима који се узимају у обзир код коначне оцене о испуњености услова Конкурса.</w:t>
      </w:r>
    </w:p>
    <w:p w14:paraId="1D86E030" w14:textId="77777777"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Одлука о пријему донеће се сагласно Правилнику Фондације “Прив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редник”, у року </w:t>
      </w:r>
      <w:r w:rsidR="004F7197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од  45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дана.</w:t>
      </w:r>
    </w:p>
    <w:p w14:paraId="5A535FF6" w14:textId="06C392C1" w:rsidR="002F795B" w:rsidRPr="00397771" w:rsidRDefault="006C3D72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</w:pP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У складу са прописаним условима услед пандемије вируса</w:t>
      </w:r>
      <w:r w:rsidR="00A54951" w:rsidRPr="00397771"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  <w:t xml:space="preserve"> Covid 19</w:t>
      </w:r>
      <w:r w:rsidR="00A54951" w:rsidRPr="00397771"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 xml:space="preserve"> неће се одржати тестирање кандидата тес</w:t>
      </w:r>
      <w:r w:rsidR="007A3ECC"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>т</w:t>
      </w:r>
      <w:r w:rsidR="00A54951" w:rsidRPr="00397771"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>овима когнитивних способности и тестовима личности.</w:t>
      </w:r>
    </w:p>
    <w:p w14:paraId="4B9547FE" w14:textId="77777777" w:rsidR="002F795B" w:rsidRPr="00397771" w:rsidRDefault="00A54951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Усмени интервјуи ће се</w:t>
      </w:r>
      <w:r w:rsidR="004F7197"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реализовати по процени руководст</w:t>
      </w: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ва Фондације  о чему ће кандидати бити накнадно обавештени. </w:t>
      </w:r>
      <w:r w:rsidR="002F795B"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</w:t>
      </w:r>
    </w:p>
    <w:p w14:paraId="38F7BD21" w14:textId="77777777"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14:paraId="131F7D5F" w14:textId="77777777"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Пријаве доставити на адресу: </w:t>
      </w:r>
    </w:p>
    <w:p w14:paraId="3A196BF2" w14:textId="77777777"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СПД  ФОНДАЦИЈА „ПРИВРЕДНИК“</w:t>
      </w:r>
    </w:p>
    <w:p w14:paraId="7C4EF2DC" w14:textId="30BAEE89" w:rsidR="002F795B" w:rsidRPr="002F795B" w:rsidRDefault="002F795B" w:rsidP="002F79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Булевар Михајла Пупина 6/</w:t>
      </w:r>
      <w:r w:rsidR="007A3ECC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519</w:t>
      </w:r>
    </w:p>
    <w:p w14:paraId="7BC7DADA" w14:textId="77777777" w:rsid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21000 Нови Сад</w:t>
      </w:r>
    </w:p>
    <w:p w14:paraId="24EE586C" w14:textId="4663B939" w:rsidR="007A365E" w:rsidRPr="00F5370E" w:rsidRDefault="00125344" w:rsidP="00F5370E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hyperlink r:id="rId7" w:history="1">
        <w:r w:rsidRPr="00BB5E01">
          <w:rPr>
            <w:rStyle w:val="Hyperlink"/>
            <w:rFonts w:ascii="TimesRoman" w:eastAsia="Times New Roman" w:hAnsi="TimesRoman" w:cs="Times New Roman"/>
            <w:sz w:val="24"/>
            <w:szCs w:val="20"/>
            <w:lang w:val="sr-Latn-CS" w:eastAsia="sr-Latn-CS"/>
          </w:rPr>
          <w:t>www.fondprivrednik.org.rs</w:t>
        </w:r>
      </w:hyperlink>
    </w:p>
    <w:sectPr w:rsidR="007A365E" w:rsidRPr="00F5370E" w:rsidSect="002F795B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4F0"/>
    <w:multiLevelType w:val="hybridMultilevel"/>
    <w:tmpl w:val="BDDC268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CDF5B10"/>
    <w:multiLevelType w:val="hybridMultilevel"/>
    <w:tmpl w:val="98D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7A"/>
    <w:rsid w:val="00125344"/>
    <w:rsid w:val="002F795B"/>
    <w:rsid w:val="003227EA"/>
    <w:rsid w:val="00397771"/>
    <w:rsid w:val="00481643"/>
    <w:rsid w:val="004F7197"/>
    <w:rsid w:val="00515853"/>
    <w:rsid w:val="006C3D72"/>
    <w:rsid w:val="007A365E"/>
    <w:rsid w:val="007A3ECC"/>
    <w:rsid w:val="00953AA6"/>
    <w:rsid w:val="00A54951"/>
    <w:rsid w:val="00B7087A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BBCB5"/>
  <w15:docId w15:val="{EF3B9AE9-848B-4D14-8811-EE6284F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privrednik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A289-75D3-4C51-BB72-3A2BE0B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Privrednik Nena</cp:lastModifiedBy>
  <cp:revision>13</cp:revision>
  <dcterms:created xsi:type="dcterms:W3CDTF">2020-09-27T16:37:00Z</dcterms:created>
  <dcterms:modified xsi:type="dcterms:W3CDTF">2021-08-17T09:39:00Z</dcterms:modified>
</cp:coreProperties>
</file>